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02" w:rsidRDefault="001034FD">
      <w:r>
        <w:rPr>
          <w:rFonts w:hint="eastAsia"/>
        </w:rPr>
        <w:t>第２号様式（第</w:t>
      </w:r>
      <w:r w:rsidR="00D3489E">
        <w:rPr>
          <w:rFonts w:hint="eastAsia"/>
        </w:rPr>
        <w:t>２</w:t>
      </w:r>
      <w:r w:rsidR="00B25C02">
        <w:rPr>
          <w:rFonts w:hint="eastAsia"/>
        </w:rPr>
        <w:t>条関係）</w:t>
      </w:r>
    </w:p>
    <w:p w:rsidR="00B25C02" w:rsidRDefault="00B25C02"/>
    <w:p w:rsidR="001366BD" w:rsidRDefault="00D3489E">
      <w:r>
        <w:rPr>
          <w:rFonts w:hint="eastAsia"/>
        </w:rPr>
        <w:t>富士宮市長　宛</w:t>
      </w:r>
    </w:p>
    <w:p w:rsidR="00AB6D25" w:rsidRDefault="00AB6D25"/>
    <w:p w:rsidR="004F21B3" w:rsidRDefault="00AB6D25" w:rsidP="004F21B3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4F21B3" w:rsidRDefault="004F21B3" w:rsidP="004F21B3">
      <w:pPr>
        <w:wordWrap w:val="0"/>
        <w:ind w:right="210"/>
        <w:jc w:val="right"/>
      </w:pPr>
    </w:p>
    <w:p w:rsidR="004F21B3" w:rsidRDefault="004F21B3" w:rsidP="004F21B3">
      <w:pPr>
        <w:wordWrap w:val="0"/>
        <w:ind w:right="210"/>
        <w:jc w:val="right"/>
      </w:pPr>
      <w:r w:rsidRPr="004F21B3">
        <w:rPr>
          <w:rFonts w:hint="eastAsia"/>
          <w:spacing w:val="105"/>
          <w:kern w:val="0"/>
          <w:fitText w:val="1050" w:id="971769600"/>
        </w:rPr>
        <w:t>所在</w:t>
      </w:r>
      <w:r w:rsidRPr="004F21B3">
        <w:rPr>
          <w:rFonts w:hint="eastAsia"/>
          <w:kern w:val="0"/>
          <w:fitText w:val="1050" w:id="971769600"/>
        </w:rPr>
        <w:t>地</w:t>
      </w:r>
      <w:r>
        <w:rPr>
          <w:rFonts w:hint="eastAsia"/>
        </w:rPr>
        <w:t xml:space="preserve">　　　　　　　　　　　　　　　　　　　</w:t>
      </w:r>
    </w:p>
    <w:p w:rsidR="004F21B3" w:rsidRDefault="004F21B3" w:rsidP="004F21B3">
      <w:pPr>
        <w:wordWrap w:val="0"/>
        <w:ind w:right="210"/>
        <w:jc w:val="right"/>
      </w:pPr>
      <w:r w:rsidRPr="004F21B3">
        <w:rPr>
          <w:rFonts w:hint="eastAsia"/>
          <w:spacing w:val="315"/>
          <w:kern w:val="0"/>
          <w:fitText w:val="1050" w:id="971769856"/>
        </w:rPr>
        <w:t>名</w:t>
      </w:r>
      <w:r w:rsidRPr="004F21B3">
        <w:rPr>
          <w:rFonts w:hint="eastAsia"/>
          <w:kern w:val="0"/>
          <w:fitText w:val="1050" w:id="971769856"/>
        </w:rPr>
        <w:t>称</w:t>
      </w:r>
      <w:r>
        <w:rPr>
          <w:rFonts w:hint="eastAsia"/>
        </w:rPr>
        <w:t xml:space="preserve">　　　　　　　　　　　　　　　　　　　</w:t>
      </w:r>
    </w:p>
    <w:p w:rsidR="004F21B3" w:rsidRDefault="004F21B3" w:rsidP="004F21B3">
      <w:pPr>
        <w:wordWrap w:val="0"/>
        <w:ind w:right="420"/>
        <w:jc w:val="right"/>
      </w:pPr>
      <w:r>
        <w:rPr>
          <w:rFonts w:hint="eastAsia"/>
        </w:rPr>
        <w:t xml:space="preserve">代表者氏名　　　　　　　　　　</w:t>
      </w:r>
      <w:r>
        <w:rPr>
          <w:rFonts w:hint="eastAsia"/>
        </w:rPr>
        <w:t xml:space="preserve">  </w:t>
      </w:r>
      <w:r w:rsidR="00EF4479">
        <w:rPr>
          <w:rFonts w:hint="eastAsia"/>
        </w:rPr>
        <w:t xml:space="preserve">　　　　　　　</w:t>
      </w:r>
      <w:bookmarkStart w:id="0" w:name="_GoBack"/>
      <w:bookmarkEnd w:id="0"/>
    </w:p>
    <w:p w:rsidR="004F21B3" w:rsidRPr="004F21B3" w:rsidRDefault="004F21B3" w:rsidP="004F21B3">
      <w:pPr>
        <w:ind w:right="420"/>
        <w:jc w:val="right"/>
      </w:pPr>
    </w:p>
    <w:p w:rsidR="00AB6D25" w:rsidRPr="004461FA" w:rsidRDefault="00AB6D25" w:rsidP="00AB6D25">
      <w:pPr>
        <w:jc w:val="center"/>
        <w:rPr>
          <w:sz w:val="32"/>
          <w:szCs w:val="32"/>
        </w:rPr>
      </w:pPr>
      <w:r w:rsidRPr="004461FA">
        <w:rPr>
          <w:rFonts w:hint="eastAsia"/>
          <w:sz w:val="32"/>
          <w:szCs w:val="32"/>
        </w:rPr>
        <w:t>個人</w:t>
      </w:r>
      <w:r w:rsidR="00037CAA">
        <w:rPr>
          <w:rFonts w:hint="eastAsia"/>
          <w:sz w:val="32"/>
          <w:szCs w:val="32"/>
        </w:rPr>
        <w:t>（法人）</w:t>
      </w:r>
      <w:r w:rsidRPr="004461FA">
        <w:rPr>
          <w:rFonts w:hint="eastAsia"/>
          <w:sz w:val="32"/>
          <w:szCs w:val="32"/>
        </w:rPr>
        <w:t>情報の取扱に関する同意書</w:t>
      </w:r>
    </w:p>
    <w:p w:rsidR="00AB6D25" w:rsidRDefault="00AB6D25" w:rsidP="00AB6D25">
      <w:pPr>
        <w:jc w:val="center"/>
      </w:pPr>
    </w:p>
    <w:p w:rsidR="008464F0" w:rsidRDefault="0065514F" w:rsidP="00AB6D25">
      <w:r>
        <w:rPr>
          <w:rFonts w:hint="eastAsia"/>
        </w:rPr>
        <w:t xml:space="preserve">　私は、富士宮市経済変動対策貸付</w:t>
      </w:r>
      <w:r w:rsidR="00AB6D25">
        <w:rPr>
          <w:rFonts w:hint="eastAsia"/>
        </w:rPr>
        <w:t>資金利子補給金</w:t>
      </w:r>
      <w:r w:rsidR="00F520DC">
        <w:rPr>
          <w:rFonts w:hint="eastAsia"/>
        </w:rPr>
        <w:t>制度</w:t>
      </w:r>
      <w:r w:rsidR="00D3489E">
        <w:rPr>
          <w:rFonts w:hint="eastAsia"/>
        </w:rPr>
        <w:t>を利用するに当</w:t>
      </w:r>
      <w:r w:rsidR="00AB6D25">
        <w:rPr>
          <w:rFonts w:hint="eastAsia"/>
        </w:rPr>
        <w:t>たり、</w:t>
      </w:r>
      <w:r w:rsidR="008464F0">
        <w:rPr>
          <w:rFonts w:hint="eastAsia"/>
        </w:rPr>
        <w:t>以下の事項について同意します。</w:t>
      </w:r>
    </w:p>
    <w:p w:rsidR="008464F0" w:rsidRDefault="008464F0" w:rsidP="00AB6D25"/>
    <w:p w:rsidR="008464F0" w:rsidRDefault="008464F0" w:rsidP="00FE088B">
      <w:pPr>
        <w:ind w:left="210" w:hangingChars="100" w:hanging="210"/>
      </w:pPr>
      <w:r>
        <w:rPr>
          <w:rFonts w:hint="eastAsia"/>
        </w:rPr>
        <w:t xml:space="preserve">１　</w:t>
      </w:r>
      <w:r w:rsidR="00FE088B">
        <w:rPr>
          <w:rFonts w:hint="eastAsia"/>
        </w:rPr>
        <w:t>富士宮市が下記に掲げる私に関する</w:t>
      </w:r>
      <w:r w:rsidR="00AB6D25">
        <w:rPr>
          <w:rFonts w:hint="eastAsia"/>
        </w:rPr>
        <w:t>個人情報（過</w:t>
      </w:r>
      <w:r>
        <w:rPr>
          <w:rFonts w:hint="eastAsia"/>
        </w:rPr>
        <w:t>去のものを含む</w:t>
      </w:r>
      <w:r w:rsidR="00D3489E">
        <w:rPr>
          <w:rFonts w:hint="eastAsia"/>
        </w:rPr>
        <w:t>。</w:t>
      </w:r>
      <w:r>
        <w:rPr>
          <w:rFonts w:hint="eastAsia"/>
        </w:rPr>
        <w:t>）を下記の目的のために必要な範囲で利用すること</w:t>
      </w:r>
      <w:r w:rsidR="00D3489E">
        <w:rPr>
          <w:rFonts w:hint="eastAsia"/>
        </w:rPr>
        <w:t>。</w:t>
      </w:r>
    </w:p>
    <w:p w:rsidR="008464F0" w:rsidRPr="00FE088B" w:rsidRDefault="008464F0" w:rsidP="00AB6D25"/>
    <w:p w:rsidR="00AB6D25" w:rsidRDefault="00FE088B" w:rsidP="00FE088B">
      <w:pPr>
        <w:ind w:left="210" w:hangingChars="100" w:hanging="210"/>
      </w:pPr>
      <w:r>
        <w:rPr>
          <w:rFonts w:hint="eastAsia"/>
        </w:rPr>
        <w:t>２　富士宮市が下記</w:t>
      </w:r>
      <w:r w:rsidR="008464F0">
        <w:rPr>
          <w:rFonts w:hint="eastAsia"/>
        </w:rPr>
        <w:t>に掲げる私に関する個人</w:t>
      </w:r>
      <w:r w:rsidR="009D0CE5">
        <w:rPr>
          <w:rFonts w:hint="eastAsia"/>
        </w:rPr>
        <w:t>情報（過去のものを含む</w:t>
      </w:r>
      <w:r w:rsidR="00D3489E">
        <w:rPr>
          <w:rFonts w:hint="eastAsia"/>
        </w:rPr>
        <w:t>。</w:t>
      </w:r>
      <w:r w:rsidR="009D0CE5">
        <w:rPr>
          <w:rFonts w:hint="eastAsia"/>
        </w:rPr>
        <w:t>）を下記の目的のために必要な範囲で、</w:t>
      </w:r>
      <w:r w:rsidR="0065514F">
        <w:rPr>
          <w:rFonts w:hint="eastAsia"/>
        </w:rPr>
        <w:t>静岡県、静岡県信用保証協会及び取扱金融機関</w:t>
      </w:r>
      <w:r>
        <w:rPr>
          <w:rFonts w:hint="eastAsia"/>
        </w:rPr>
        <w:t>との間で授受すること</w:t>
      </w:r>
      <w:r w:rsidR="00D3489E">
        <w:rPr>
          <w:rFonts w:hint="eastAsia"/>
        </w:rPr>
        <w:t>。</w:t>
      </w:r>
    </w:p>
    <w:p w:rsidR="004F5CF6" w:rsidRDefault="004F5CF6" w:rsidP="00AB6D25"/>
    <w:p w:rsidR="00FE088B" w:rsidRPr="00FE088B" w:rsidRDefault="00FE088B" w:rsidP="00FE088B">
      <w:pPr>
        <w:jc w:val="center"/>
      </w:pPr>
      <w:r>
        <w:rPr>
          <w:rFonts w:hint="eastAsia"/>
        </w:rPr>
        <w:t>記</w:t>
      </w:r>
    </w:p>
    <w:p w:rsidR="004F5CF6" w:rsidRDefault="004F5CF6" w:rsidP="00AB6D25"/>
    <w:p w:rsidR="004F5CF6" w:rsidRDefault="004F5CF6" w:rsidP="00AB6D25">
      <w:r>
        <w:rPr>
          <w:rFonts w:hint="eastAsia"/>
        </w:rPr>
        <w:t xml:space="preserve">　【利用する個人</w:t>
      </w:r>
      <w:r w:rsidR="00037CAA">
        <w:rPr>
          <w:rFonts w:hint="eastAsia"/>
        </w:rPr>
        <w:t>（法人）</w:t>
      </w:r>
      <w:r>
        <w:rPr>
          <w:rFonts w:hint="eastAsia"/>
        </w:rPr>
        <w:t>情報】</w:t>
      </w:r>
    </w:p>
    <w:p w:rsidR="004F5CF6" w:rsidRDefault="004F5CF6" w:rsidP="00AB6D25">
      <w:r>
        <w:rPr>
          <w:rFonts w:hint="eastAsia"/>
        </w:rPr>
        <w:t xml:space="preserve">　・氏名・住所・連絡先等、属性に関する情報</w:t>
      </w:r>
    </w:p>
    <w:p w:rsidR="004F5CF6" w:rsidRDefault="004F5CF6" w:rsidP="00AB6D25">
      <w:r>
        <w:rPr>
          <w:rFonts w:hint="eastAsia"/>
        </w:rPr>
        <w:t xml:space="preserve">　・住民票記載事項・あっせん申請時に提出する書類等記載の一切の情報</w:t>
      </w:r>
    </w:p>
    <w:p w:rsidR="009D0CE5" w:rsidRDefault="009D0CE5" w:rsidP="00AB6D25">
      <w:r>
        <w:rPr>
          <w:rFonts w:hint="eastAsia"/>
        </w:rPr>
        <w:t xml:space="preserve">　・融資の条件変更等、融資状況に関する情報</w:t>
      </w:r>
    </w:p>
    <w:p w:rsidR="004F5CF6" w:rsidRDefault="004F5CF6" w:rsidP="00AB6D25"/>
    <w:p w:rsidR="004F5CF6" w:rsidRDefault="00FE088B" w:rsidP="00AB6D25">
      <w:r>
        <w:rPr>
          <w:rFonts w:hint="eastAsia"/>
        </w:rPr>
        <w:t xml:space="preserve">　【</w:t>
      </w:r>
      <w:r w:rsidR="004F5CF6">
        <w:rPr>
          <w:rFonts w:hint="eastAsia"/>
        </w:rPr>
        <w:t>個人</w:t>
      </w:r>
      <w:r w:rsidR="00037CAA">
        <w:rPr>
          <w:rFonts w:hint="eastAsia"/>
        </w:rPr>
        <w:t>（法人）</w:t>
      </w:r>
      <w:r w:rsidR="004F5CF6">
        <w:rPr>
          <w:rFonts w:hint="eastAsia"/>
        </w:rPr>
        <w:t>情報の利用目的】</w:t>
      </w:r>
    </w:p>
    <w:p w:rsidR="00F520DC" w:rsidRDefault="0065514F" w:rsidP="00D76018">
      <w:r>
        <w:rPr>
          <w:rFonts w:hint="eastAsia"/>
        </w:rPr>
        <w:t xml:space="preserve">　・富士宮市経済変動対策貸付</w:t>
      </w:r>
      <w:r w:rsidR="00D3489E">
        <w:rPr>
          <w:rFonts w:hint="eastAsia"/>
        </w:rPr>
        <w:t>資金利子補給金交付の適切な遂行</w:t>
      </w:r>
      <w:r w:rsidR="004F5CF6">
        <w:rPr>
          <w:rFonts w:hint="eastAsia"/>
        </w:rPr>
        <w:t>及び継続的な管理</w:t>
      </w:r>
    </w:p>
    <w:p w:rsidR="00F520DC" w:rsidRPr="00D76018" w:rsidRDefault="00F520DC" w:rsidP="00D760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-22860</wp:posOffset>
                </wp:positionH>
                <wp:positionV relativeFrom="paragraph">
                  <wp:posOffset>244475</wp:posOffset>
                </wp:positionV>
                <wp:extent cx="5457825" cy="160972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7825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20DC" w:rsidRDefault="00F520DC">
                            <w:r>
                              <w:rPr>
                                <w:rFonts w:hint="eastAsia"/>
                              </w:rPr>
                              <w:t>＜個人</w:t>
                            </w:r>
                            <w:r w:rsidR="00CF2ECA">
                              <w:rPr>
                                <w:rFonts w:hint="eastAsia"/>
                              </w:rPr>
                              <w:t>（法人）</w:t>
                            </w:r>
                            <w:r>
                              <w:rPr>
                                <w:rFonts w:hint="eastAsia"/>
                              </w:rPr>
                              <w:t>情報の取扱いについて＞</w:t>
                            </w:r>
                          </w:p>
                          <w:p w:rsidR="00F520DC" w:rsidRDefault="00F520DC" w:rsidP="00CF2EC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富士宮市は、個人</w:t>
                            </w:r>
                            <w:r w:rsidR="00CF2ECA">
                              <w:rPr>
                                <w:rFonts w:hint="eastAsia"/>
                              </w:rPr>
                              <w:t>（法人）</w:t>
                            </w:r>
                            <w:r>
                              <w:rPr>
                                <w:rFonts w:hint="eastAsia"/>
                              </w:rPr>
                              <w:t>情報の利用に関し、以下に掲げる事項を遵守いたします。</w:t>
                            </w:r>
                          </w:p>
                          <w:p w:rsidR="00F520DC" w:rsidRDefault="00F520DC"/>
                          <w:p w:rsidR="00F520DC" w:rsidRPr="00F520DC" w:rsidRDefault="00F520DC" w:rsidP="00CF2ECA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F520DC">
                              <w:rPr>
                                <w:rFonts w:hint="eastAsia"/>
                                <w:szCs w:val="21"/>
                              </w:rPr>
                              <w:t>個人情報の保護に関する法律（平成</w:t>
                            </w:r>
                            <w:r w:rsidRPr="00F520DC">
                              <w:rPr>
                                <w:szCs w:val="21"/>
                              </w:rPr>
                              <w:t>15</w:t>
                            </w:r>
                            <w:r w:rsidRPr="00F520DC">
                              <w:rPr>
                                <w:rFonts w:hint="eastAsia"/>
                                <w:szCs w:val="21"/>
                              </w:rPr>
                              <w:t>年</w:t>
                            </w:r>
                            <w:r w:rsidRPr="00F520DC">
                              <w:rPr>
                                <w:szCs w:val="21"/>
                              </w:rPr>
                              <w:t>5</w:t>
                            </w:r>
                            <w:r w:rsidRPr="00F520DC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Pr="00F520DC">
                              <w:rPr>
                                <w:szCs w:val="21"/>
                              </w:rPr>
                              <w:t>30</w:t>
                            </w:r>
                            <w:r w:rsidRPr="00F520DC">
                              <w:rPr>
                                <w:rFonts w:hint="eastAsia"/>
                                <w:szCs w:val="21"/>
                              </w:rPr>
                              <w:t>日法律第</w:t>
                            </w:r>
                            <w:r w:rsidRPr="00F520DC">
                              <w:rPr>
                                <w:szCs w:val="21"/>
                              </w:rPr>
                              <w:t>57</w:t>
                            </w:r>
                            <w:r w:rsidR="00CF2ECA">
                              <w:rPr>
                                <w:rFonts w:hint="eastAsia"/>
                                <w:szCs w:val="21"/>
                              </w:rPr>
                              <w:t>号）に基づき、事業者様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の個人</w:t>
                            </w:r>
                            <w:r w:rsidR="00CF2ECA">
                              <w:rPr>
                                <w:rFonts w:hint="eastAsia"/>
                                <w:szCs w:val="21"/>
                              </w:rPr>
                              <w:t>（法人）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情報等を、利子補給</w:t>
                            </w:r>
                            <w:r w:rsidRPr="00F520DC">
                              <w:rPr>
                                <w:rFonts w:hint="eastAsia"/>
                                <w:szCs w:val="21"/>
                              </w:rPr>
                              <w:t>業務及びこれに付随する業務に必要な範囲で利用すること</w:t>
                            </w:r>
                            <w:r w:rsidR="00CF2ECA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F520DC" w:rsidRPr="00F520DC" w:rsidRDefault="00F520DC" w:rsidP="00F520DC">
                            <w:pPr>
                              <w:pStyle w:val="Default"/>
                            </w:pPr>
                          </w:p>
                          <w:p w:rsidR="00F520DC" w:rsidRPr="00F520DC" w:rsidRDefault="00F520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pt;margin-top:19.25pt;width:429.7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">
                <v:textbox>
                  <w:txbxContent>
                    <w:p w:rsidR="00F520DC" w:rsidRDefault="00F520DC">
                      <w:r>
                        <w:rPr>
                          <w:rFonts w:hint="eastAsia"/>
                        </w:rPr>
                        <w:t>＜個人</w:t>
                      </w:r>
                      <w:r w:rsidR="00CF2ECA">
                        <w:rPr>
                          <w:rFonts w:hint="eastAsia"/>
                        </w:rPr>
                        <w:t>（法人）</w:t>
                      </w:r>
                      <w:r>
                        <w:rPr>
                          <w:rFonts w:hint="eastAsia"/>
                        </w:rPr>
                        <w:t>情報の取扱いについて＞</w:t>
                      </w:r>
                    </w:p>
                    <w:p w:rsidR="00F520DC" w:rsidRDefault="00F520DC" w:rsidP="00CF2EC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富士宮市は、個人</w:t>
                      </w:r>
                      <w:r w:rsidR="00CF2ECA">
                        <w:rPr>
                          <w:rFonts w:hint="eastAsia"/>
                        </w:rPr>
                        <w:t>（法人）</w:t>
                      </w:r>
                      <w:r>
                        <w:rPr>
                          <w:rFonts w:hint="eastAsia"/>
                        </w:rPr>
                        <w:t>情報の利用に関し、以下に掲げる事項を遵守いたします。</w:t>
                      </w:r>
                    </w:p>
                    <w:p w:rsidR="00F520DC" w:rsidRDefault="00F520DC"/>
                    <w:p w:rsidR="00F520DC" w:rsidRPr="00F520DC" w:rsidRDefault="00F520DC" w:rsidP="00CF2ECA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F520DC">
                        <w:rPr>
                          <w:rFonts w:hint="eastAsia"/>
                          <w:szCs w:val="21"/>
                        </w:rPr>
                        <w:t>個人情報の保護に関する法律（平成</w:t>
                      </w:r>
                      <w:r w:rsidRPr="00F520DC">
                        <w:rPr>
                          <w:szCs w:val="21"/>
                        </w:rPr>
                        <w:t>15</w:t>
                      </w:r>
                      <w:r w:rsidRPr="00F520DC">
                        <w:rPr>
                          <w:rFonts w:hint="eastAsia"/>
                          <w:szCs w:val="21"/>
                        </w:rPr>
                        <w:t>年</w:t>
                      </w:r>
                      <w:r w:rsidRPr="00F520DC">
                        <w:rPr>
                          <w:szCs w:val="21"/>
                        </w:rPr>
                        <w:t>5</w:t>
                      </w:r>
                      <w:r w:rsidRPr="00F520DC">
                        <w:rPr>
                          <w:rFonts w:hint="eastAsia"/>
                          <w:szCs w:val="21"/>
                        </w:rPr>
                        <w:t>月</w:t>
                      </w:r>
                      <w:r w:rsidRPr="00F520DC">
                        <w:rPr>
                          <w:szCs w:val="21"/>
                        </w:rPr>
                        <w:t>30</w:t>
                      </w:r>
                      <w:r w:rsidRPr="00F520DC">
                        <w:rPr>
                          <w:rFonts w:hint="eastAsia"/>
                          <w:szCs w:val="21"/>
                        </w:rPr>
                        <w:t>日法律第</w:t>
                      </w:r>
                      <w:r w:rsidRPr="00F520DC">
                        <w:rPr>
                          <w:szCs w:val="21"/>
                        </w:rPr>
                        <w:t>57</w:t>
                      </w:r>
                      <w:r w:rsidR="00CF2ECA">
                        <w:rPr>
                          <w:rFonts w:hint="eastAsia"/>
                          <w:szCs w:val="21"/>
                        </w:rPr>
                        <w:t>号）に基づき、事業者様</w:t>
                      </w:r>
                      <w:r>
                        <w:rPr>
                          <w:rFonts w:hint="eastAsia"/>
                          <w:szCs w:val="21"/>
                        </w:rPr>
                        <w:t>の個人</w:t>
                      </w:r>
                      <w:r w:rsidR="00CF2ECA">
                        <w:rPr>
                          <w:rFonts w:hint="eastAsia"/>
                          <w:szCs w:val="21"/>
                        </w:rPr>
                        <w:t>（法人）</w:t>
                      </w:r>
                      <w:r>
                        <w:rPr>
                          <w:rFonts w:hint="eastAsia"/>
                          <w:szCs w:val="21"/>
                        </w:rPr>
                        <w:t>情報等を、利子補給</w:t>
                      </w:r>
                      <w:r w:rsidRPr="00F520DC">
                        <w:rPr>
                          <w:rFonts w:hint="eastAsia"/>
                          <w:szCs w:val="21"/>
                        </w:rPr>
                        <w:t>業務及びこれに付随する業務に必要な範囲で利用すること</w:t>
                      </w:r>
                      <w:r w:rsidR="00CF2ECA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F520DC" w:rsidRPr="00F520DC" w:rsidRDefault="00F520DC" w:rsidP="00F520DC">
                      <w:pPr>
                        <w:pStyle w:val="Default"/>
                      </w:pPr>
                    </w:p>
                    <w:p w:rsidR="00F520DC" w:rsidRPr="00F520DC" w:rsidRDefault="00F520DC"/>
                  </w:txbxContent>
                </v:textbox>
              </v:shape>
            </w:pict>
          </mc:Fallback>
        </mc:AlternateContent>
      </w:r>
    </w:p>
    <w:sectPr w:rsidR="00F520DC" w:rsidRPr="00D76018" w:rsidSect="00CF2ECA">
      <w:pgSz w:w="11906" w:h="16838"/>
      <w:pgMar w:top="136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D25"/>
    <w:rsid w:val="00037CAA"/>
    <w:rsid w:val="00040E94"/>
    <w:rsid w:val="001034FD"/>
    <w:rsid w:val="001366BD"/>
    <w:rsid w:val="00227E79"/>
    <w:rsid w:val="002D5794"/>
    <w:rsid w:val="00357933"/>
    <w:rsid w:val="004461FA"/>
    <w:rsid w:val="004F21B3"/>
    <w:rsid w:val="004F5CF6"/>
    <w:rsid w:val="0065514F"/>
    <w:rsid w:val="006D5DB2"/>
    <w:rsid w:val="00734AD8"/>
    <w:rsid w:val="007C66C2"/>
    <w:rsid w:val="008464F0"/>
    <w:rsid w:val="009D0CE5"/>
    <w:rsid w:val="00AB6D25"/>
    <w:rsid w:val="00B25C02"/>
    <w:rsid w:val="00CF2ECA"/>
    <w:rsid w:val="00D3489E"/>
    <w:rsid w:val="00D76018"/>
    <w:rsid w:val="00EF4479"/>
    <w:rsid w:val="00F520DC"/>
    <w:rsid w:val="00FE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76D2F6"/>
  <w15:docId w15:val="{B77CE4C6-798C-4B8A-991C-1D57DF03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20D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520D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ACE8E-DBE8-4B93-81DA-987155F55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富士宮市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齊藤　咲子</dc:creator>
  <cp:lastModifiedBy>佐野　ひかる</cp:lastModifiedBy>
  <cp:revision>4</cp:revision>
  <cp:lastPrinted>2016-02-04T07:25:00Z</cp:lastPrinted>
  <dcterms:created xsi:type="dcterms:W3CDTF">2020-04-22T05:15:00Z</dcterms:created>
  <dcterms:modified xsi:type="dcterms:W3CDTF">2024-02-15T06:08:00Z</dcterms:modified>
</cp:coreProperties>
</file>