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310" w:firstLineChars="1100"/>
        <w:rPr>
          <w:rFonts w:hint="default"/>
          <w:sz w:val="40"/>
          <w:bdr w:val="single" w:color="auto" w:sz="4" w:space="0"/>
        </w:rPr>
      </w:pPr>
      <w:r>
        <w:rPr>
          <w:rFonts w:hint="eastAsia"/>
        </w:rPr>
        <w:t>　　　　　　　　　　　　　　　　　　　　　　　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事　業　報　告　書</w:t>
      </w:r>
    </w:p>
    <w:p>
      <w:pPr>
        <w:pStyle w:val="0"/>
        <w:jc w:val="right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年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　月　　日</w:t>
      </w:r>
    </w:p>
    <w:p>
      <w:pPr>
        <w:pStyle w:val="0"/>
        <w:ind w:firstLine="42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富士宮市長　宛</w:t>
      </w:r>
      <w:bookmarkStart w:id="0" w:name="_GoBack"/>
      <w:bookmarkEnd w:id="0"/>
    </w:p>
    <w:p>
      <w:pPr>
        <w:pStyle w:val="0"/>
        <w:ind w:firstLine="504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子ども会名　　</w:t>
      </w:r>
    </w:p>
    <w:p>
      <w:pPr>
        <w:pStyle w:val="0"/>
        <w:ind w:firstLine="504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（区名）　　　</w:t>
      </w:r>
    </w:p>
    <w:p>
      <w:pPr>
        <w:pStyle w:val="0"/>
        <w:ind w:firstLine="504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（学校名）</w:t>
      </w:r>
    </w:p>
    <w:p>
      <w:pPr>
        <w:pStyle w:val="0"/>
        <w:ind w:firstLine="5040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743200" cy="0"/>
                <wp:effectExtent l="635" t="635" r="28575" b="10795"/>
                <wp:wrapNone/>
                <wp:docPr id="1026" name="Line 79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Line 79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9" style="mso-wrap-distance-top:0pt;mso-wrap-distance-right:9pt;mso-wrap-distance-bottom:0pt;mso-position-vertical-relative:text;mso-position-horizontal-relative:text;position:absolute;mso-wrap-distance-left:9pt;z-index:4;" o:spid="_x0000_s1026" o:allowincell="t" o:allowoverlap="t" filled="f" stroked="t" strokecolor="#000000" strokeweight="0.75pt" o:spt="20" from="252pt,0pt" to="468pt,0pt">
                <v:fill/>
                <v:stroke endcap="round" dashstyle="shortdot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/>
        </w:rPr>
        <w:t>代表者名　　　　　　　　　　　　</w:t>
      </w:r>
    </w:p>
    <w:p>
      <w:pPr>
        <w:pStyle w:val="0"/>
        <w:ind w:firstLine="504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　　所　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743200" cy="0"/>
                <wp:effectExtent l="635" t="635" r="28575" b="10795"/>
                <wp:wrapNone/>
                <wp:docPr id="1027" name="Line 7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Line 77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7" style="mso-wrap-distance-top:0pt;mso-wrap-distance-right:9pt;mso-wrap-distance-bottom:0pt;mso-position-vertical-relative:text;mso-position-horizontal-relative:text;position:absolute;mso-wrap-distance-left:9pt;z-index:2;" o:spid="_x0000_s1027" o:allowincell="t" o:allowoverlap="t" filled="f" stroked="t" strokecolor="#000000" strokeweight="0.75pt" o:spt="20" from="252pt,0pt" to="468pt,0pt">
                <v:fill/>
                <v:stroke endcap="round" dashstyle="shortdot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ind w:firstLine="5040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743200" cy="0"/>
                <wp:effectExtent l="635" t="635" r="28575" b="10795"/>
                <wp:wrapNone/>
                <wp:docPr id="1028" name="Line 78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Line 78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8" style="mso-wrap-distance-top:0pt;mso-wrap-distance-right:9pt;mso-wrap-distance-bottom:0pt;mso-position-vertical-relative:text;mso-position-horizontal-relative:text;position:absolute;mso-wrap-distance-left:9pt;z-index:3;" o:spid="_x0000_s1028" o:allowincell="t" o:allowoverlap="t" filled="f" stroked="t" strokecolor="#000000" strokeweight="0.75pt" o:spt="20" from="252pt,0pt" to="468pt,0pt">
                <v:fill/>
                <v:stroke endcap="round" dashstyle="shortdot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/>
        </w:rPr>
        <w:t>連絡先　　</w:t>
      </w:r>
    </w:p>
    <w:p>
      <w:pPr>
        <w:pStyle w:val="0"/>
        <w:ind w:firstLine="5040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743200" cy="0"/>
                <wp:effectExtent l="635" t="635" r="28575" b="10795"/>
                <wp:wrapNone/>
                <wp:docPr id="1029" name="Line 8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Line 80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0" style="mso-wrap-distance-top:0pt;mso-wrap-distance-right:9pt;mso-wrap-distance-bottom:0pt;mso-position-vertical-relative:text;mso-position-horizontal-relative:text;position:absolute;mso-wrap-distance-left:9pt;z-index:5;" o:spid="_x0000_s1029" o:allowincell="t" o:allowoverlap="t" filled="f" stroked="t" strokecolor="#000000" strokeweight="0.75pt" o:spt="20" from="252pt,0pt" to="468pt,0pt">
                <v:fill/>
                <v:stroke endcap="round" dashstyle="shortdot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/>
        </w:rPr>
        <w:t>　</w:t>
      </w: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</w:t>
      </w:r>
      <w:r>
        <w:rPr>
          <w:rFonts w:hint="eastAsia" w:ascii="ＭＳ 明朝" w:hAnsi="ＭＳ 明朝"/>
          <w:color w:val="FF0000"/>
        </w:rPr>
        <w:t>　　</w:t>
      </w:r>
      <w:r>
        <w:rPr>
          <w:rFonts w:hint="eastAsia" w:ascii="ＭＳ 明朝" w:hAnsi="ＭＳ 明朝"/>
        </w:rPr>
        <w:t>年度「子ども会事業」が完了したので、下記のとおり事業報告書を提出します。</w:t>
      </w:r>
    </w:p>
    <w:p>
      <w:pPr>
        <w:pStyle w:val="16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W w:w="0" w:type="auto"/>
        <w:tblInd w:w="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1" w:firstColumn="1" w:lastColumn="1" w:noHBand="0" w:noVBand="0" w:val="01E0"/>
      </w:tblPr>
      <w:tblGrid>
        <w:gridCol w:w="9075"/>
      </w:tblGrid>
      <w:tr>
        <w:trPr>
          <w:trHeight w:val="742" w:hRule="atLeast"/>
        </w:trPr>
        <w:tc>
          <w:tcPr>
            <w:tcW w:w="9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Ⅰ　実施日</w:t>
            </w:r>
          </w:p>
          <w:p>
            <w:pPr>
              <w:pStyle w:val="0"/>
              <w:ind w:firstLine="1680" w:firstLineChars="800"/>
              <w:rPr>
                <w:rFonts w:hint="default"/>
              </w:rPr>
            </w:pPr>
            <w:r>
              <w:rPr>
                <w:rFonts w:hint="eastAsia"/>
              </w:rPr>
              <w:t>令和　　年　　月　　日（　　）</w:t>
            </w:r>
          </w:p>
        </w:tc>
      </w:tr>
      <w:tr>
        <w:trPr>
          <w:trHeight w:val="7441" w:hRule="atLeast"/>
        </w:trPr>
        <w:tc>
          <w:tcPr>
            <w:tcW w:w="9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Ⅱ　事業の内容</w:t>
            </w:r>
          </w:p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</w:rPr>
              <w:t>　１　行事名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b w:val="1"/>
              </w:rPr>
              <w:t>　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２　子ども会名（区名）、子ども会数、区数、子ども会会員人数、子ども会役員人数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　　　　子ども会名　　　　　　　　　　　　　　子ども会員人数　子ども会役員人数　　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合計　　　　子ども会　　　　区　　　　　　　　　　　　　　　　　　　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　　　　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３　内　容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４　場　所</w:t>
            </w: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</w:tc>
      </w:tr>
    </w:tbl>
    <w:p>
      <w:pPr>
        <w:pStyle w:val="0"/>
        <w:ind w:firstLine="2100" w:firstLineChars="1000"/>
        <w:jc w:val="right"/>
        <w:rPr>
          <w:rFonts w:hint="default"/>
          <w:sz w:val="40"/>
          <w:bdr w:val="single" w:color="auto" w:sz="4" w:space="0"/>
        </w:rPr>
      </w:pPr>
      <w:r>
        <w:rPr>
          <w:rFonts w:hint="default"/>
        </w:rPr>
        <w:br w:type="page"/>
      </w:r>
      <w:r>
        <w:rPr>
          <w:rFonts w:hint="default"/>
          <w:sz w:val="40"/>
          <w:bdr w:val="single" w:color="auto" w:sz="4" w:space="0"/>
        </w:rPr>
        <w:t xml:space="preserve"> 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357" w:firstLineChars="85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pacing w:val="90"/>
          <w:kern w:val="0"/>
          <w:sz w:val="24"/>
          <w:fitText w:val="1920" w:id="1"/>
        </w:rPr>
        <w:t>収支決算</w:t>
      </w:r>
      <w:r>
        <w:rPr>
          <w:rFonts w:hint="eastAsia" w:ascii="ＭＳ 明朝" w:hAnsi="ＭＳ 明朝"/>
          <w:kern w:val="0"/>
          <w:sz w:val="24"/>
          <w:fitText w:val="1920" w:id="1"/>
        </w:rPr>
        <w:t>書</w:t>
      </w:r>
    </w:p>
    <w:p>
      <w:pPr>
        <w:pStyle w:val="0"/>
        <w:ind w:firstLine="630" w:firstLineChars="300"/>
        <w:rPr>
          <w:rFonts w:hint="default" w:ascii="ＭＳ 明朝" w:hAnsi="ＭＳ 明朝"/>
        </w:rPr>
      </w:pPr>
    </w:p>
    <w:p>
      <w:pPr>
        <w:pStyle w:val="0"/>
        <w:ind w:firstLine="630" w:firstLineChars="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収　入</w:t>
      </w:r>
    </w:p>
    <w:tbl>
      <w:tblPr>
        <w:tblStyle w:val="11"/>
        <w:tblW w:w="0" w:type="auto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980"/>
        <w:gridCol w:w="1346"/>
        <w:gridCol w:w="1417"/>
        <w:gridCol w:w="851"/>
        <w:gridCol w:w="3226"/>
      </w:tblGrid>
      <w:tr>
        <w:trPr>
          <w:trHeight w:val="180" w:hRule="atLeast"/>
        </w:trPr>
        <w:tc>
          <w:tcPr>
            <w:tcW w:w="1980" w:type="dxa"/>
            <w:vAlign w:val="top"/>
          </w:tcPr>
          <w:p>
            <w:pPr>
              <w:pStyle w:val="0"/>
              <w:ind w:firstLine="420" w:firstLineChars="2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科　　　目</w:t>
            </w:r>
          </w:p>
        </w:tc>
        <w:tc>
          <w:tcPr>
            <w:tcW w:w="1346" w:type="dxa"/>
            <w:vAlign w:val="top"/>
          </w:tcPr>
          <w:p>
            <w:pPr>
              <w:pStyle w:val="0"/>
              <w:ind w:firstLine="206" w:firstLineChars="98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予算額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決算額　</w:t>
            </w:r>
          </w:p>
        </w:tc>
        <w:tc>
          <w:tcPr>
            <w:tcW w:w="851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増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減</w:t>
            </w:r>
          </w:p>
        </w:tc>
        <w:tc>
          <w:tcPr>
            <w:tcW w:w="3226" w:type="dxa"/>
            <w:vAlign w:val="top"/>
          </w:tcPr>
          <w:p>
            <w:pPr>
              <w:pStyle w:val="0"/>
              <w:ind w:firstLine="630" w:firstLineChars="3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説　　　明</w:t>
            </w:r>
          </w:p>
        </w:tc>
      </w:tr>
      <w:tr>
        <w:trPr>
          <w:trHeight w:val="360" w:hRule="atLeast"/>
        </w:trPr>
        <w:tc>
          <w:tcPr>
            <w:tcW w:w="198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補助金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4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widowControl w:val="1"/>
              <w:ind w:left="885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22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60" w:hRule="atLeast"/>
        </w:trPr>
        <w:tc>
          <w:tcPr>
            <w:tcW w:w="1980" w:type="dxa"/>
            <w:vAlign w:val="top"/>
          </w:tcPr>
          <w:p>
            <w:pPr>
              <w:pStyle w:val="0"/>
              <w:tabs>
                <w:tab w:val="left" w:leader="none" w:pos="9180"/>
              </w:tabs>
              <w:wordWrap w:val="0"/>
              <w:ind w:right="174"/>
              <w:rPr>
                <w:rFonts w:hint="default"/>
              </w:rPr>
            </w:pPr>
            <w:r>
              <w:rPr>
                <w:rFonts w:hint="eastAsia"/>
              </w:rPr>
              <w:t>　　　　計</w:t>
            </w:r>
          </w:p>
        </w:tc>
        <w:tc>
          <w:tcPr>
            <w:tcW w:w="1346" w:type="dxa"/>
            <w:vAlign w:val="top"/>
          </w:tcPr>
          <w:p>
            <w:pPr>
              <w:pStyle w:val="0"/>
              <w:tabs>
                <w:tab w:val="left" w:leader="none" w:pos="9180"/>
              </w:tabs>
              <w:wordWrap w:val="0"/>
              <w:ind w:right="174" w:firstLine="210" w:firstLineChars="10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tabs>
                <w:tab w:val="left" w:leader="none" w:pos="9180"/>
              </w:tabs>
              <w:wordWrap w:val="0"/>
              <w:ind w:right="174"/>
              <w:rPr>
                <w:rFonts w:hint="default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tabs>
                <w:tab w:val="left" w:leader="none" w:pos="9180"/>
              </w:tabs>
              <w:wordWrap w:val="0"/>
              <w:ind w:right="174"/>
              <w:rPr>
                <w:rFonts w:hint="default"/>
              </w:rPr>
            </w:pPr>
          </w:p>
        </w:tc>
        <w:tc>
          <w:tcPr>
            <w:tcW w:w="3226" w:type="dxa"/>
            <w:vAlign w:val="top"/>
          </w:tcPr>
          <w:p>
            <w:pPr>
              <w:pStyle w:val="0"/>
              <w:tabs>
                <w:tab w:val="left" w:leader="none" w:pos="9180"/>
              </w:tabs>
              <w:wordWrap w:val="0"/>
              <w:ind w:right="174"/>
              <w:rPr>
                <w:rFonts w:hint="default"/>
              </w:rPr>
            </w:pPr>
          </w:p>
        </w:tc>
      </w:tr>
    </w:tbl>
    <w:p>
      <w:pPr>
        <w:pStyle w:val="0"/>
        <w:tabs>
          <w:tab w:val="left" w:leader="none" w:pos="9180"/>
        </w:tabs>
        <w:wordWrap w:val="0"/>
        <w:ind w:right="174"/>
        <w:rPr>
          <w:rFonts w:hint="default"/>
        </w:rPr>
      </w:pPr>
    </w:p>
    <w:p>
      <w:pPr>
        <w:pStyle w:val="0"/>
        <w:tabs>
          <w:tab w:val="left" w:leader="none" w:pos="9180"/>
        </w:tabs>
        <w:wordWrap w:val="0"/>
        <w:ind w:right="174"/>
        <w:rPr>
          <w:rFonts w:hint="default"/>
        </w:rPr>
      </w:pPr>
    </w:p>
    <w:p>
      <w:pPr>
        <w:pStyle w:val="0"/>
        <w:ind w:firstLine="630" w:firstLineChars="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支　出</w:t>
      </w:r>
    </w:p>
    <w:tbl>
      <w:tblPr>
        <w:tblStyle w:val="11"/>
        <w:tblW w:w="8820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980"/>
        <w:gridCol w:w="1346"/>
        <w:gridCol w:w="1444"/>
        <w:gridCol w:w="870"/>
        <w:gridCol w:w="3180"/>
      </w:tblGrid>
      <w:tr>
        <w:trPr>
          <w:trHeight w:val="18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20" w:firstLineChars="2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科　　　目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06" w:firstLineChars="98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予算額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決算額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増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減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630" w:firstLineChars="3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説　　　明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ind w:firstLine="420" w:firstLineChars="20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9180"/>
              </w:tabs>
              <w:wordWrap w:val="0"/>
              <w:ind w:right="174"/>
              <w:rPr>
                <w:rFonts w:hint="default"/>
              </w:rPr>
            </w:pPr>
            <w:r>
              <w:rPr>
                <w:rFonts w:hint="eastAsia"/>
              </w:rPr>
              <w:t>　　　　計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9180"/>
              </w:tabs>
              <w:ind w:right="174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9180"/>
              </w:tabs>
              <w:wordWrap w:val="0"/>
              <w:ind w:right="174"/>
              <w:rPr>
                <w:rFonts w:hint="default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9180"/>
              </w:tabs>
              <w:wordWrap w:val="0"/>
              <w:ind w:right="174"/>
              <w:rPr>
                <w:rFonts w:hint="default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9180"/>
              </w:tabs>
              <w:wordWrap w:val="0"/>
              <w:ind w:right="174"/>
              <w:rPr>
                <w:rFonts w:hint="default"/>
              </w:rPr>
            </w:pPr>
          </w:p>
        </w:tc>
      </w:tr>
    </w:tbl>
    <w:p>
      <w:pPr>
        <w:pStyle w:val="0"/>
        <w:tabs>
          <w:tab w:val="left" w:leader="none" w:pos="9180"/>
        </w:tabs>
        <w:wordWrap w:val="0"/>
        <w:ind w:right="174"/>
        <w:rPr>
          <w:rFonts w:hint="default"/>
        </w:rPr>
      </w:pPr>
    </w:p>
    <w:p>
      <w:pPr>
        <w:pStyle w:val="0"/>
        <w:tabs>
          <w:tab w:val="left" w:leader="none" w:pos="9180"/>
        </w:tabs>
        <w:wordWrap w:val="0"/>
        <w:ind w:right="174"/>
        <w:rPr>
          <w:rFonts w:hint="default"/>
        </w:rPr>
      </w:pPr>
    </w:p>
    <w:sectPr>
      <w:pgSz w:w="11906" w:h="16838"/>
      <w:pgMar w:top="1701" w:right="1134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22"/>
    <w:uiPriority w:val="0"/>
    <w:pPr>
      <w:jc w:val="center"/>
    </w:pPr>
    <w:rPr>
      <w:sz w:val="24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 w:customStyle="1">
    <w:name w:val="記 (文字)"/>
    <w:next w:val="22"/>
    <w:link w:val="16"/>
    <w:uiPriority w:val="0"/>
    <w:rPr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0</Words>
  <Characters>207</Characters>
  <Application>JUST Note</Application>
  <Lines>102</Lines>
  <Paragraphs>44</Paragraphs>
  <Company>H26統合OA機</Company>
  <CharactersWithSpaces>372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県子連第　１４　号</dc:title>
  <dc:creator>静岡県子ども会連合会</dc:creator>
  <cp:lastModifiedBy>小松　智彦</cp:lastModifiedBy>
  <cp:lastPrinted>2016-12-28T04:38:00Z</cp:lastPrinted>
  <dcterms:created xsi:type="dcterms:W3CDTF">2018-05-01T06:11:00Z</dcterms:created>
  <dcterms:modified xsi:type="dcterms:W3CDTF">2021-04-08T02:20:30Z</dcterms:modified>
  <cp:revision>6</cp:revision>
</cp:coreProperties>
</file>